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7AC3" w14:textId="77777777" w:rsidR="001D7206" w:rsidRDefault="001D7206" w:rsidP="00D40941">
      <w:pPr>
        <w:pStyle w:val="af2"/>
        <w:ind w:hanging="142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7436A56" wp14:editId="50533A96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44E7F" w14:textId="77777777" w:rsidR="001D7206" w:rsidRPr="001D7206" w:rsidRDefault="001D7206" w:rsidP="001D7206">
      <w:pPr>
        <w:pStyle w:val="af2"/>
        <w:spacing w:before="8"/>
        <w:rPr>
          <w:b/>
          <w:sz w:val="13"/>
          <w:lang w:val="ru-RU"/>
        </w:rPr>
      </w:pPr>
    </w:p>
    <w:p w14:paraId="69A45F29" w14:textId="77777777" w:rsidR="001D7206" w:rsidRDefault="007607F0" w:rsidP="001D720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1D7206">
        <w:rPr>
          <w:rFonts w:ascii="Arial" w:hAnsi="Arial" w:cs="Arial"/>
          <w:b/>
          <w:szCs w:val="28"/>
        </w:rPr>
        <w:t>СОБРАНИЕ ДЕПУ</w:t>
      </w:r>
      <w:r>
        <w:rPr>
          <w:rFonts w:ascii="Arial" w:hAnsi="Arial" w:cs="Arial"/>
          <w:b/>
          <w:szCs w:val="28"/>
        </w:rPr>
        <w:t xml:space="preserve">ТАТОВ                   </w:t>
      </w:r>
    </w:p>
    <w:p w14:paraId="61E3A001" w14:textId="77777777" w:rsidR="001D7206" w:rsidRDefault="001D7206" w:rsidP="001D720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КУЛЬБАКИНСКОГО СЕЛЬСОВЕТА</w:t>
      </w:r>
    </w:p>
    <w:p w14:paraId="747E26B8" w14:textId="77777777" w:rsidR="001D7206" w:rsidRDefault="001D7206" w:rsidP="001D7206">
      <w:pPr>
        <w:pStyle w:val="af0"/>
        <w:rPr>
          <w:spacing w:val="20"/>
          <w:sz w:val="18"/>
          <w:szCs w:val="18"/>
        </w:rPr>
      </w:pPr>
      <w:r>
        <w:rPr>
          <w:rFonts w:cs="Arial"/>
          <w:sz w:val="28"/>
          <w:szCs w:val="28"/>
        </w:rPr>
        <w:t>ГЛУШКОВСКОГО РАЙОНА КУРСКОЙ ОБЛАСТИ</w:t>
      </w:r>
      <w:r>
        <w:rPr>
          <w:spacing w:val="20"/>
          <w:sz w:val="18"/>
          <w:szCs w:val="18"/>
        </w:rPr>
        <w:t xml:space="preserve"> </w:t>
      </w:r>
    </w:p>
    <w:p w14:paraId="26A05150" w14:textId="77777777" w:rsidR="001D7206" w:rsidRDefault="001D7206" w:rsidP="001D7206">
      <w:pPr>
        <w:pStyle w:val="af0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14:paraId="6F5C3643" w14:textId="77777777" w:rsidR="001D7206" w:rsidRDefault="001D7206" w:rsidP="001D7206">
      <w:pPr>
        <w:pStyle w:val="af0"/>
        <w:rPr>
          <w:spacing w:val="20"/>
          <w:sz w:val="18"/>
          <w:szCs w:val="18"/>
        </w:rPr>
      </w:pPr>
    </w:p>
    <w:p w14:paraId="3F9A9E21" w14:textId="77777777" w:rsidR="00764BC0" w:rsidRDefault="001D7206" w:rsidP="00D40941">
      <w:pPr>
        <w:pStyle w:val="af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14:paraId="29B12025" w14:textId="77777777" w:rsidR="00D40941" w:rsidRDefault="00D40941" w:rsidP="00D40941">
      <w:pPr>
        <w:pStyle w:val="af0"/>
        <w:rPr>
          <w:spacing w:val="20"/>
          <w:sz w:val="28"/>
          <w:szCs w:val="28"/>
        </w:rPr>
      </w:pPr>
    </w:p>
    <w:p w14:paraId="0B2B0236" w14:textId="77777777" w:rsidR="00D40941" w:rsidRDefault="00D40941" w:rsidP="00D40941">
      <w:pPr>
        <w:pStyle w:val="af0"/>
        <w:rPr>
          <w:spacing w:val="20"/>
          <w:sz w:val="28"/>
          <w:szCs w:val="28"/>
        </w:rPr>
      </w:pPr>
    </w:p>
    <w:p w14:paraId="0C009222" w14:textId="30B940FB" w:rsidR="00D40941" w:rsidRDefault="00D40941" w:rsidP="00D40941">
      <w:pPr>
        <w:pStyle w:val="af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28 </w:t>
      </w:r>
      <w:r w:rsidR="009373BE">
        <w:rPr>
          <w:spacing w:val="20"/>
          <w:sz w:val="28"/>
          <w:szCs w:val="28"/>
        </w:rPr>
        <w:t xml:space="preserve">января </w:t>
      </w:r>
      <w:r>
        <w:rPr>
          <w:spacing w:val="20"/>
          <w:sz w:val="28"/>
          <w:szCs w:val="28"/>
        </w:rPr>
        <w:t>2021 года    № 38</w:t>
      </w:r>
    </w:p>
    <w:p w14:paraId="0CF2E4E4" w14:textId="77777777" w:rsidR="00D40941" w:rsidRPr="00D40941" w:rsidRDefault="00D40941" w:rsidP="00D40941">
      <w:pPr>
        <w:pStyle w:val="af0"/>
        <w:rPr>
          <w:spacing w:val="20"/>
          <w:sz w:val="28"/>
          <w:szCs w:val="28"/>
        </w:rPr>
      </w:pPr>
    </w:p>
    <w:p w14:paraId="5D43BDB1" w14:textId="77777777" w:rsidR="00D40941" w:rsidRDefault="00D40941" w:rsidP="00D40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части территории </w:t>
      </w:r>
    </w:p>
    <w:p w14:paraId="0AD1185B" w14:textId="77777777" w:rsidR="00D40941" w:rsidRDefault="00D40941" w:rsidP="00D4094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Кульбакинского сельсовета Глушковского района</w:t>
      </w:r>
      <w:r>
        <w:rPr>
          <w:sz w:val="28"/>
          <w:szCs w:val="28"/>
        </w:rPr>
        <w:t>, на которой могут реализовываться инициативные проекты.</w:t>
      </w:r>
    </w:p>
    <w:p w14:paraId="12A00180" w14:textId="77777777" w:rsidR="00764BC0" w:rsidRDefault="00764BC0" w:rsidP="009F45C4"/>
    <w:p w14:paraId="1F6645F2" w14:textId="77777777" w:rsidR="00764BC0" w:rsidRDefault="00764BC0" w:rsidP="009F45C4"/>
    <w:p w14:paraId="31962277" w14:textId="77777777"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A57847">
        <w:rPr>
          <w:sz w:val="28"/>
          <w:szCs w:val="28"/>
        </w:rPr>
        <w:t>ного образования «Кульбакинский сельсовет</w:t>
      </w:r>
      <w:r w:rsidR="00420C5D">
        <w:rPr>
          <w:sz w:val="28"/>
          <w:szCs w:val="28"/>
        </w:rPr>
        <w:t xml:space="preserve">» </w:t>
      </w:r>
      <w:r w:rsidR="00A57847">
        <w:rPr>
          <w:sz w:val="28"/>
          <w:szCs w:val="28"/>
        </w:rPr>
        <w:t>Глушковского</w:t>
      </w:r>
      <w:r w:rsidR="00811575">
        <w:rPr>
          <w:sz w:val="28"/>
          <w:szCs w:val="28"/>
        </w:rPr>
        <w:t xml:space="preserve"> района Курской области </w:t>
      </w:r>
      <w:r w:rsidR="00A57847">
        <w:rPr>
          <w:sz w:val="28"/>
          <w:szCs w:val="28"/>
        </w:rPr>
        <w:t>Собрание депутатов Кульбакинского сельсовета Глушковского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14:paraId="67B508FE" w14:textId="77777777"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2D0014">
        <w:rPr>
          <w:color w:val="000000"/>
          <w:sz w:val="28"/>
          <w:szCs w:val="28"/>
        </w:rPr>
        <w:t>Кульбакинского сельсовета Глушковского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14:paraId="2726E958" w14:textId="77777777" w:rsidR="00364AD3" w:rsidRPr="002D0014" w:rsidRDefault="002D0014" w:rsidP="002D0014">
      <w:pPr>
        <w:pStyle w:val="af2"/>
        <w:ind w:left="20" w:right="8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 w:rsidR="00364AD3">
        <w:rPr>
          <w:sz w:val="28"/>
          <w:szCs w:val="28"/>
        </w:rPr>
        <w:t>Настоящее решение разместить на официальном</w:t>
      </w:r>
      <w:r>
        <w:rPr>
          <w:sz w:val="28"/>
          <w:szCs w:val="28"/>
        </w:rPr>
        <w:t xml:space="preserve"> сайте Администрации Кульбакинского сельсовета Глушковского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</w:t>
      </w:r>
      <w:r w:rsidR="00364AD3" w:rsidRPr="002D0014">
        <w:rPr>
          <w:sz w:val="28"/>
          <w:szCs w:val="28"/>
        </w:rPr>
        <w:t>(</w:t>
      </w:r>
      <w:hyperlink r:id="rId8" w:tgtFrame="_blank" w:history="1">
        <w:r w:rsidRPr="002D0014">
          <w:rPr>
            <w:rStyle w:val="a5"/>
            <w:rFonts w:ascii="Arial" w:hAnsi="Arial" w:cs="Arial"/>
            <w:color w:val="auto"/>
            <w:sz w:val="23"/>
            <w:szCs w:val="23"/>
            <w:shd w:val="clear" w:color="auto" w:fill="FFFFFF"/>
          </w:rPr>
          <w:t>http://kulbaki.ru/</w:t>
        </w:r>
      </w:hyperlink>
      <w:r w:rsidRPr="002D0014">
        <w:rPr>
          <w:rStyle w:val="a5"/>
          <w:rFonts w:ascii="Arial" w:hAnsi="Arial" w:cs="Arial"/>
          <w:color w:val="auto"/>
          <w:sz w:val="23"/>
          <w:szCs w:val="23"/>
          <w:shd w:val="clear" w:color="auto" w:fill="FFFFFF"/>
          <w:lang w:val="ru-RU"/>
        </w:rPr>
        <w:t>)</w:t>
      </w:r>
    </w:p>
    <w:p w14:paraId="1AD28C1E" w14:textId="77777777"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14:paraId="1A5628C0" w14:textId="77777777" w:rsidR="00364AD3" w:rsidRDefault="00364AD3" w:rsidP="002D0014">
      <w:pPr>
        <w:jc w:val="both"/>
        <w:rPr>
          <w:sz w:val="28"/>
          <w:szCs w:val="28"/>
        </w:rPr>
      </w:pPr>
    </w:p>
    <w:p w14:paraId="76661D05" w14:textId="77777777" w:rsidR="00364AD3" w:rsidRDefault="00364AD3" w:rsidP="00364AD3">
      <w:pPr>
        <w:ind w:firstLine="540"/>
        <w:jc w:val="both"/>
        <w:rPr>
          <w:sz w:val="28"/>
          <w:szCs w:val="28"/>
        </w:rPr>
      </w:pPr>
    </w:p>
    <w:p w14:paraId="46744FC3" w14:textId="77777777"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7724CAEC" w14:textId="77777777" w:rsidR="00364AD3" w:rsidRDefault="002D0014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Кульбакинского</w:t>
      </w:r>
      <w:r w:rsidR="00364AD3">
        <w:rPr>
          <w:sz w:val="28"/>
          <w:szCs w:val="28"/>
        </w:rPr>
        <w:t xml:space="preserve"> сельсовета</w:t>
      </w:r>
    </w:p>
    <w:p w14:paraId="5989ACD4" w14:textId="77777777" w:rsidR="00364AD3" w:rsidRDefault="002D0014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Глушковского</w:t>
      </w:r>
      <w:r w:rsidR="00364AD3">
        <w:rPr>
          <w:sz w:val="28"/>
          <w:szCs w:val="28"/>
        </w:rPr>
        <w:t xml:space="preserve"> района                                         </w:t>
      </w:r>
      <w:r>
        <w:rPr>
          <w:sz w:val="28"/>
          <w:szCs w:val="28"/>
        </w:rPr>
        <w:t xml:space="preserve">                 Н.Н.Дегтярева</w:t>
      </w:r>
    </w:p>
    <w:p w14:paraId="11B82CD7" w14:textId="77777777" w:rsidR="002D0014" w:rsidRDefault="002D0014" w:rsidP="00364AD3">
      <w:pPr>
        <w:jc w:val="both"/>
        <w:rPr>
          <w:sz w:val="28"/>
          <w:szCs w:val="28"/>
        </w:rPr>
      </w:pPr>
    </w:p>
    <w:p w14:paraId="619CF631" w14:textId="77777777"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0014">
        <w:rPr>
          <w:sz w:val="28"/>
          <w:szCs w:val="28"/>
        </w:rPr>
        <w:t xml:space="preserve">Кульбакинского </w:t>
      </w:r>
      <w:r>
        <w:rPr>
          <w:sz w:val="28"/>
          <w:szCs w:val="28"/>
        </w:rPr>
        <w:t>сельсовета</w:t>
      </w:r>
    </w:p>
    <w:p w14:paraId="5D9D9795" w14:textId="77777777" w:rsidR="00364AD3" w:rsidRDefault="002D0014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Глушковского</w:t>
      </w:r>
      <w:r w:rsidR="00364AD3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В.В.Минаков</w:t>
      </w:r>
    </w:p>
    <w:p w14:paraId="01CD0A8C" w14:textId="77777777" w:rsidR="007575CD" w:rsidRDefault="007575CD" w:rsidP="002D0014">
      <w:pPr>
        <w:jc w:val="both"/>
        <w:rPr>
          <w:sz w:val="28"/>
          <w:szCs w:val="28"/>
        </w:rPr>
        <w:sectPr w:rsidR="007575CD" w:rsidSect="001D7206">
          <w:head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321A410D" w14:textId="77777777"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14:paraId="343E5F4D" w14:textId="77777777" w:rsidR="002D0014" w:rsidRDefault="00412EE4" w:rsidP="008042B2">
      <w:pPr>
        <w:tabs>
          <w:tab w:val="left" w:pos="3165"/>
          <w:tab w:val="left" w:pos="3299"/>
        </w:tabs>
        <w:ind w:left="4395"/>
        <w:jc w:val="center"/>
      </w:pPr>
      <w:r w:rsidRPr="002D0014">
        <w:rPr>
          <w:rFonts w:eastAsia="Calibri"/>
          <w:lang w:eastAsia="en-US"/>
        </w:rPr>
        <w:t>р</w:t>
      </w:r>
      <w:r w:rsidR="008042B2" w:rsidRPr="002D0014">
        <w:rPr>
          <w:rFonts w:eastAsia="Calibri"/>
          <w:lang w:eastAsia="en-US"/>
        </w:rPr>
        <w:t xml:space="preserve">ешением Собрания </w:t>
      </w:r>
      <w:r w:rsidRPr="002D0014">
        <w:rPr>
          <w:rFonts w:eastAsia="Calibri"/>
          <w:lang w:eastAsia="en-US"/>
        </w:rPr>
        <w:t xml:space="preserve">депутатов </w:t>
      </w:r>
    </w:p>
    <w:p w14:paraId="57DAD3B4" w14:textId="77777777" w:rsidR="002D0014" w:rsidRDefault="002D0014" w:rsidP="002D0014">
      <w:pPr>
        <w:tabs>
          <w:tab w:val="left" w:pos="3165"/>
          <w:tab w:val="left" w:pos="3299"/>
        </w:tabs>
        <w:ind w:left="4395"/>
      </w:pPr>
      <w:r>
        <w:t xml:space="preserve">               Кульбакинского сельсовета</w:t>
      </w:r>
    </w:p>
    <w:p w14:paraId="00F88C37" w14:textId="77777777" w:rsidR="008042B2" w:rsidRPr="002D0014" w:rsidRDefault="002D0014" w:rsidP="002D0014">
      <w:pPr>
        <w:tabs>
          <w:tab w:val="left" w:pos="3165"/>
          <w:tab w:val="left" w:pos="3299"/>
        </w:tabs>
      </w:pPr>
      <w:r>
        <w:t xml:space="preserve">                                                                                        Глушковского </w:t>
      </w:r>
      <w:r w:rsidR="00412EE4" w:rsidRPr="002D0014">
        <w:t>района</w:t>
      </w:r>
    </w:p>
    <w:p w14:paraId="5A27DC11" w14:textId="77777777" w:rsidR="00412EE4" w:rsidRPr="002D0014" w:rsidRDefault="00D40941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lang w:eastAsia="en-US"/>
        </w:rPr>
      </w:pPr>
      <w:r>
        <w:t>от  28.012021года  №  38</w:t>
      </w:r>
    </w:p>
    <w:p w14:paraId="463259F5" w14:textId="77777777"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14:paraId="14B1F2E2" w14:textId="77777777"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14:paraId="09BF8AA4" w14:textId="77777777"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4367472" w14:textId="77777777"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14:paraId="081DFC1B" w14:textId="77777777" w:rsidR="0056095B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2D0014">
        <w:rPr>
          <w:b/>
          <w:color w:val="000000"/>
          <w:sz w:val="28"/>
          <w:szCs w:val="28"/>
        </w:rPr>
        <w:t xml:space="preserve">Кульбакинского </w:t>
      </w:r>
      <w:r w:rsidR="0056095B">
        <w:rPr>
          <w:b/>
          <w:color w:val="000000"/>
          <w:sz w:val="28"/>
          <w:szCs w:val="28"/>
        </w:rPr>
        <w:t xml:space="preserve">сельсовета </w:t>
      </w:r>
    </w:p>
    <w:p w14:paraId="015D3E40" w14:textId="77777777" w:rsidR="007575CD" w:rsidRPr="007575CD" w:rsidRDefault="0056095B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Глушковского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</w:p>
    <w:p w14:paraId="7129D7B1" w14:textId="77777777"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14:paraId="6D449537" w14:textId="77777777"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7B1D445B" w14:textId="77777777"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2CD44E1F" w14:textId="77777777"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14:paraId="67C5C6DD" w14:textId="77777777" w:rsidR="009F45C4" w:rsidRDefault="009F45C4" w:rsidP="009F45C4">
      <w:pPr>
        <w:jc w:val="both"/>
        <w:rPr>
          <w:color w:val="000000"/>
          <w:sz w:val="28"/>
          <w:szCs w:val="28"/>
        </w:rPr>
      </w:pPr>
    </w:p>
    <w:p w14:paraId="296AF0B1" w14:textId="77777777" w:rsidR="00A30664" w:rsidRDefault="00A30664" w:rsidP="009F45C4">
      <w:pPr>
        <w:jc w:val="both"/>
        <w:rPr>
          <w:color w:val="000000"/>
          <w:sz w:val="28"/>
          <w:szCs w:val="28"/>
        </w:rPr>
      </w:pPr>
    </w:p>
    <w:p w14:paraId="06A07911" w14:textId="77777777"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56095B">
        <w:rPr>
          <w:color w:val="000000"/>
          <w:sz w:val="28"/>
          <w:szCs w:val="28"/>
        </w:rPr>
        <w:t>Кульбакинского сельсовета Глушковского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</w:t>
      </w:r>
      <w:r w:rsidR="0056095B">
        <w:rPr>
          <w:color w:val="000000"/>
          <w:sz w:val="28"/>
          <w:szCs w:val="28"/>
        </w:rPr>
        <w:t>территории Кульбакинского сельсовета Глушковского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14:paraId="55512E95" w14:textId="77777777"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56095B">
        <w:rPr>
          <w:color w:val="000000"/>
          <w:sz w:val="28"/>
          <w:szCs w:val="28"/>
        </w:rPr>
        <w:t>дминистрацию Кульбакинского сельсовета Глушковского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</w:t>
      </w:r>
      <w:r w:rsidR="0056095B">
        <w:rPr>
          <w:color w:val="000000"/>
          <w:sz w:val="28"/>
          <w:szCs w:val="28"/>
        </w:rPr>
        <w:t>местного самоуправления Кульбакинского сельсовета Глушковского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14:paraId="2674E6D1" w14:textId="77777777"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56095B">
        <w:rPr>
          <w:color w:val="000000"/>
          <w:sz w:val="28"/>
          <w:szCs w:val="28"/>
        </w:rPr>
        <w:t>Кульбакинского сельсовета Глушковского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F82A2C">
        <w:rPr>
          <w:color w:val="000000"/>
          <w:sz w:val="28"/>
          <w:szCs w:val="28"/>
        </w:rPr>
        <w:t>постановлением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F82A2C">
        <w:rPr>
          <w:color w:val="000000"/>
          <w:sz w:val="28"/>
          <w:szCs w:val="28"/>
        </w:rPr>
        <w:t xml:space="preserve">Кульбакинского сельсовета Глушковского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14:paraId="6DC7ADD9" w14:textId="77777777"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20655A71" w14:textId="77777777"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F82A2C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1C1980">
        <w:rPr>
          <w:color w:val="000000"/>
          <w:sz w:val="28"/>
          <w:szCs w:val="28"/>
        </w:rPr>
        <w:t>района;</w:t>
      </w:r>
    </w:p>
    <w:p w14:paraId="6B4B5739" w14:textId="77777777"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14:paraId="445E0C0F" w14:textId="77777777"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14:paraId="67017A15" w14:textId="77777777"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14:paraId="3EB56147" w14:textId="77777777"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14:paraId="4F61BEFA" w14:textId="77777777"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14:paraId="73E86305" w14:textId="77777777"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14:paraId="352BADBB" w14:textId="77777777"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14:paraId="67B49C99" w14:textId="77777777" w:rsidR="0099220A" w:rsidRDefault="0099220A" w:rsidP="0099220A">
      <w:pPr>
        <w:jc w:val="both"/>
        <w:rPr>
          <w:color w:val="000000"/>
          <w:sz w:val="28"/>
          <w:szCs w:val="28"/>
        </w:rPr>
      </w:pPr>
    </w:p>
    <w:p w14:paraId="16E8863B" w14:textId="77777777" w:rsidR="00A30664" w:rsidRDefault="00A30664" w:rsidP="0099220A">
      <w:pPr>
        <w:jc w:val="both"/>
        <w:rPr>
          <w:color w:val="000000"/>
          <w:sz w:val="28"/>
          <w:szCs w:val="28"/>
        </w:rPr>
      </w:pPr>
    </w:p>
    <w:p w14:paraId="71724771" w14:textId="77777777"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14:paraId="482BBB3A" w14:textId="77777777"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14:paraId="50BA7F9A" w14:textId="77777777"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14:paraId="1DBE277D" w14:textId="77777777"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</w:t>
      </w:r>
      <w:r w:rsidR="00F82A2C">
        <w:rPr>
          <w:color w:val="000000"/>
          <w:sz w:val="28"/>
          <w:szCs w:val="28"/>
        </w:rPr>
        <w:t xml:space="preserve">ается в Администрацию Кульбакинского сельсовета Глушковского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14:paraId="22FDB982" w14:textId="77777777"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F82A2C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14:paraId="7AC2748F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10FE84F8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14:paraId="0F3FCAAE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14:paraId="1D4F2B9C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F82A2C">
        <w:rPr>
          <w:color w:val="000000"/>
          <w:sz w:val="28"/>
          <w:szCs w:val="28"/>
        </w:rPr>
        <w:t xml:space="preserve">Кульбакинского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2A2C">
        <w:rPr>
          <w:color w:val="000000"/>
          <w:sz w:val="28"/>
          <w:szCs w:val="28"/>
        </w:rPr>
        <w:t xml:space="preserve">Глушковского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F82A2C">
        <w:rPr>
          <w:color w:val="000000"/>
          <w:sz w:val="28"/>
          <w:szCs w:val="28"/>
        </w:rPr>
        <w:t xml:space="preserve"> Кульбакинского сельсовета Глушковского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14:paraId="0148D492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F82A2C">
        <w:rPr>
          <w:color w:val="000000"/>
          <w:sz w:val="28"/>
          <w:szCs w:val="28"/>
        </w:rPr>
        <w:t xml:space="preserve">Кульбакинского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2A2C">
        <w:rPr>
          <w:color w:val="000000"/>
          <w:sz w:val="28"/>
          <w:szCs w:val="28"/>
        </w:rPr>
        <w:t xml:space="preserve">Глушковского </w:t>
      </w:r>
      <w:r w:rsidRPr="001A7FD3"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14:paraId="620F90CC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________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C116AA">
        <w:rPr>
          <w:color w:val="000000"/>
          <w:sz w:val="28"/>
          <w:szCs w:val="28"/>
        </w:rPr>
        <w:t>___________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14:paraId="0A32BEF3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F82A2C">
        <w:rPr>
          <w:color w:val="000000"/>
          <w:sz w:val="28"/>
          <w:szCs w:val="28"/>
        </w:rPr>
        <w:t xml:space="preserve">части территории Кульбакинского сельсовета Глушковского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14:paraId="57D4313D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F82A2C">
        <w:rPr>
          <w:color w:val="000000"/>
          <w:sz w:val="28"/>
          <w:szCs w:val="28"/>
        </w:rPr>
        <w:t xml:space="preserve"> Кульбакинского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2A2C">
        <w:rPr>
          <w:color w:val="000000"/>
          <w:sz w:val="28"/>
          <w:szCs w:val="28"/>
        </w:rPr>
        <w:t xml:space="preserve">Глушковского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14:paraId="0271DD83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14:paraId="654B90BA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C116AA" w:rsidRPr="00C116AA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14:paraId="1EFC1ADF" w14:textId="77777777"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00740D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14:paraId="489FABB0" w14:textId="77777777"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14:paraId="308A4E23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44E46E54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00740D" w:rsidRPr="001A7FD3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14:paraId="0A696FA6" w14:textId="77777777"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E85883"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00740D" w:rsidRPr="001A7FD3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соответствующего решения.</w:t>
      </w:r>
    </w:p>
    <w:p w14:paraId="09ECF2B3" w14:textId="77777777" w:rsidR="00A30664" w:rsidRDefault="00A30664" w:rsidP="00E85883">
      <w:pPr>
        <w:jc w:val="center"/>
        <w:rPr>
          <w:color w:val="000000"/>
          <w:sz w:val="28"/>
          <w:szCs w:val="28"/>
        </w:rPr>
      </w:pPr>
    </w:p>
    <w:p w14:paraId="622763C3" w14:textId="77777777" w:rsidR="00A30664" w:rsidRDefault="00A30664" w:rsidP="00E85883">
      <w:pPr>
        <w:jc w:val="center"/>
        <w:rPr>
          <w:color w:val="000000"/>
          <w:sz w:val="28"/>
          <w:szCs w:val="28"/>
        </w:rPr>
      </w:pPr>
    </w:p>
    <w:p w14:paraId="1C2B2C86" w14:textId="77777777"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14:paraId="3F57CDBF" w14:textId="77777777"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14:paraId="267CF3A7" w14:textId="77777777"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14:paraId="229C0A49" w14:textId="77777777"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00740D">
        <w:rPr>
          <w:color w:val="000000"/>
          <w:sz w:val="28"/>
          <w:szCs w:val="28"/>
        </w:rPr>
        <w:t xml:space="preserve">Кульбакинского сельсовета Глушковского </w:t>
      </w:r>
      <w:r w:rsidR="0000740D" w:rsidRPr="00C116AA">
        <w:rPr>
          <w:color w:val="000000"/>
          <w:sz w:val="28"/>
          <w:szCs w:val="28"/>
        </w:rPr>
        <w:t>района</w:t>
      </w:r>
      <w:r w:rsidR="0000740D" w:rsidRPr="001A7FD3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5526" w14:textId="77777777" w:rsidR="00D644B5" w:rsidRDefault="00D644B5" w:rsidP="001C1980">
      <w:r>
        <w:separator/>
      </w:r>
    </w:p>
  </w:endnote>
  <w:endnote w:type="continuationSeparator" w:id="0">
    <w:p w14:paraId="5601DA3C" w14:textId="77777777" w:rsidR="00D644B5" w:rsidRDefault="00D644B5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B864" w14:textId="77777777" w:rsidR="00D644B5" w:rsidRDefault="00D644B5" w:rsidP="001C1980">
      <w:r>
        <w:separator/>
      </w:r>
    </w:p>
  </w:footnote>
  <w:footnote w:type="continuationSeparator" w:id="0">
    <w:p w14:paraId="3C752B6A" w14:textId="77777777" w:rsidR="00D644B5" w:rsidRDefault="00D644B5" w:rsidP="001C1980">
      <w:r>
        <w:continuationSeparator/>
      </w:r>
    </w:p>
  </w:footnote>
  <w:footnote w:id="1">
    <w:p w14:paraId="593B281A" w14:textId="77777777"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14:paraId="4D7E59A4" w14:textId="77777777"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633243"/>
      <w:docPartObj>
        <w:docPartGallery w:val="Page Numbers (Top of Page)"/>
        <w:docPartUnique/>
      </w:docPartObj>
    </w:sdtPr>
    <w:sdtEndPr/>
    <w:sdtContent>
      <w:p w14:paraId="1F5BAD7B" w14:textId="77777777" w:rsidR="00A30664" w:rsidRDefault="005E1A9F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2D0014">
          <w:rPr>
            <w:noProof/>
          </w:rPr>
          <w:t>1</w:t>
        </w:r>
        <w:r>
          <w:fldChar w:fldCharType="end"/>
        </w:r>
      </w:p>
    </w:sdtContent>
  </w:sdt>
  <w:p w14:paraId="1B1B1D08" w14:textId="77777777"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FBA4" w14:textId="77777777" w:rsidR="00A30664" w:rsidRDefault="005E1A9F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D40941">
      <w:rPr>
        <w:noProof/>
      </w:rPr>
      <w:t>2</w:t>
    </w:r>
    <w:r>
      <w:fldChar w:fldCharType="end"/>
    </w:r>
  </w:p>
  <w:p w14:paraId="3374C721" w14:textId="77777777"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0170" w14:textId="77777777"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C4"/>
    <w:rsid w:val="0000740D"/>
    <w:rsid w:val="000E7307"/>
    <w:rsid w:val="00173CF1"/>
    <w:rsid w:val="00182BA5"/>
    <w:rsid w:val="001A7FD3"/>
    <w:rsid w:val="001C1980"/>
    <w:rsid w:val="001D7206"/>
    <w:rsid w:val="00255B9D"/>
    <w:rsid w:val="002D0014"/>
    <w:rsid w:val="00314CF7"/>
    <w:rsid w:val="00364AD3"/>
    <w:rsid w:val="003A6BC6"/>
    <w:rsid w:val="003B46D7"/>
    <w:rsid w:val="00412EE4"/>
    <w:rsid w:val="00420C5D"/>
    <w:rsid w:val="00454BBB"/>
    <w:rsid w:val="004A2E0B"/>
    <w:rsid w:val="00505531"/>
    <w:rsid w:val="005328B2"/>
    <w:rsid w:val="0056095B"/>
    <w:rsid w:val="005E1A9F"/>
    <w:rsid w:val="006C4C56"/>
    <w:rsid w:val="00731EAB"/>
    <w:rsid w:val="007575CD"/>
    <w:rsid w:val="007607F0"/>
    <w:rsid w:val="00764BC0"/>
    <w:rsid w:val="00797FBE"/>
    <w:rsid w:val="008042B2"/>
    <w:rsid w:val="00811575"/>
    <w:rsid w:val="008F037A"/>
    <w:rsid w:val="00915DB1"/>
    <w:rsid w:val="009373BE"/>
    <w:rsid w:val="00952C86"/>
    <w:rsid w:val="0099220A"/>
    <w:rsid w:val="009F45C4"/>
    <w:rsid w:val="00A30664"/>
    <w:rsid w:val="00A378C1"/>
    <w:rsid w:val="00A5591C"/>
    <w:rsid w:val="00A57847"/>
    <w:rsid w:val="00B31226"/>
    <w:rsid w:val="00BD6844"/>
    <w:rsid w:val="00C116AA"/>
    <w:rsid w:val="00D02FA3"/>
    <w:rsid w:val="00D05903"/>
    <w:rsid w:val="00D40941"/>
    <w:rsid w:val="00D574A6"/>
    <w:rsid w:val="00D644B5"/>
    <w:rsid w:val="00DE37CF"/>
    <w:rsid w:val="00E204C8"/>
    <w:rsid w:val="00E85883"/>
    <w:rsid w:val="00F8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9B4"/>
  <w15:docId w15:val="{AEF733B7-ECD0-4FB0-8766-B0188E6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D7206"/>
    <w:pPr>
      <w:jc w:val="center"/>
    </w:pPr>
    <w:rPr>
      <w:rFonts w:ascii="Arial" w:hAnsi="Arial"/>
      <w:b/>
      <w:bCs/>
      <w:sz w:val="20"/>
      <w:lang w:eastAsia="en-US"/>
    </w:rPr>
  </w:style>
  <w:style w:type="character" w:customStyle="1" w:styleId="af1">
    <w:name w:val="Заголовок Знак"/>
    <w:basedOn w:val="a0"/>
    <w:link w:val="af0"/>
    <w:uiPriority w:val="99"/>
    <w:rsid w:val="001D7206"/>
    <w:rPr>
      <w:rFonts w:ascii="Arial" w:eastAsia="Times New Roman" w:hAnsi="Arial" w:cs="Times New Roman"/>
      <w:b/>
      <w:bCs/>
      <w:sz w:val="20"/>
      <w:szCs w:val="24"/>
    </w:rPr>
  </w:style>
  <w:style w:type="paragraph" w:styleId="af2">
    <w:name w:val="Body Text"/>
    <w:basedOn w:val="a"/>
    <w:link w:val="af3"/>
    <w:uiPriority w:val="99"/>
    <w:unhideWhenUsed/>
    <w:rsid w:val="001D7206"/>
    <w:pPr>
      <w:spacing w:after="120"/>
    </w:pPr>
    <w:rPr>
      <w:sz w:val="20"/>
      <w:szCs w:val="20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1D720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bak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B43A-CF79-4F80-BE1C-13B668F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КОНСТАНТИН</cp:lastModifiedBy>
  <cp:revision>13</cp:revision>
  <cp:lastPrinted>2021-01-19T09:00:00Z</cp:lastPrinted>
  <dcterms:created xsi:type="dcterms:W3CDTF">2021-01-25T05:50:00Z</dcterms:created>
  <dcterms:modified xsi:type="dcterms:W3CDTF">2021-02-02T09:30:00Z</dcterms:modified>
</cp:coreProperties>
</file>